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B625" w14:textId="77777777" w:rsidR="002E05B5" w:rsidRPr="002E05B5" w:rsidRDefault="002E05B5" w:rsidP="002E05B5">
      <w:pPr>
        <w:tabs>
          <w:tab w:val="left" w:pos="9498"/>
        </w:tabs>
        <w:suppressAutoHyphens/>
        <w:spacing w:after="0" w:line="240" w:lineRule="auto"/>
        <w:ind w:right="118" w:firstLine="411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E0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Приложение 1 </w:t>
      </w:r>
    </w:p>
    <w:p w14:paraId="27F35BB8" w14:textId="77777777" w:rsidR="002E05B5" w:rsidRPr="002E05B5" w:rsidRDefault="002E05B5" w:rsidP="002E05B5">
      <w:pPr>
        <w:tabs>
          <w:tab w:val="left" w:pos="9498"/>
        </w:tabs>
        <w:suppressAutoHyphens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020" w:type="dxa"/>
        <w:tblInd w:w="817" w:type="dxa"/>
        <w:tblLook w:val="04A0" w:firstRow="1" w:lastRow="0" w:firstColumn="1" w:lastColumn="0" w:noHBand="0" w:noVBand="1"/>
      </w:tblPr>
      <w:tblGrid>
        <w:gridCol w:w="9020"/>
      </w:tblGrid>
      <w:tr w:rsidR="002E05B5" w:rsidRPr="002354FE" w14:paraId="5E3B600F" w14:textId="77777777" w:rsidTr="00D2450C">
        <w:trPr>
          <w:trHeight w:val="375"/>
        </w:trPr>
        <w:tc>
          <w:tcPr>
            <w:tcW w:w="9020" w:type="dxa"/>
            <w:shd w:val="clear" w:color="auto" w:fill="auto"/>
            <w:vAlign w:val="bottom"/>
            <w:hideMark/>
          </w:tcPr>
          <w:p w14:paraId="3E12771D" w14:textId="77777777" w:rsidR="002E05B5" w:rsidRPr="002354FE" w:rsidRDefault="002E05B5" w:rsidP="00B063CC">
            <w:pPr>
              <w:tabs>
                <w:tab w:val="left" w:pos="2268"/>
              </w:tabs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услуг, выбранных потребителем</w:t>
            </w:r>
          </w:p>
          <w:p w14:paraId="65706222" w14:textId="77777777" w:rsidR="002E05B5" w:rsidRPr="002354FE" w:rsidRDefault="002E05B5" w:rsidP="00B063C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(ФИО)  </w:t>
            </w:r>
          </w:p>
          <w:p w14:paraId="2371A0F3" w14:textId="2CADEF77" w:rsidR="002E05B5" w:rsidRPr="002354FE" w:rsidRDefault="00B063CC" w:rsidP="00B063C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договору №  от 20</w:t>
            </w:r>
            <w:r w:rsidR="009A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</w:t>
            </w:r>
            <w:r w:rsidR="002E05B5" w:rsidRPr="00235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593841A6" w14:textId="77777777" w:rsidR="002E05B5" w:rsidRPr="002354FE" w:rsidRDefault="002E05B5" w:rsidP="00B063C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2E05B5" w:rsidRPr="002354FE" w14:paraId="21631F74" w14:textId="77777777" w:rsidTr="00D2450C">
        <w:tc>
          <w:tcPr>
            <w:tcW w:w="6521" w:type="dxa"/>
          </w:tcPr>
          <w:p w14:paraId="26E108BA" w14:textId="77777777" w:rsidR="002E05B5" w:rsidRPr="002354FE" w:rsidRDefault="002E05B5" w:rsidP="00B063CC">
            <w:pPr>
              <w:tabs>
                <w:tab w:val="left" w:pos="2268"/>
                <w:tab w:val="left" w:pos="9498"/>
              </w:tabs>
              <w:suppressAutoHyphens/>
              <w:ind w:left="567" w:right="118"/>
              <w:rPr>
                <w:rFonts w:eastAsia="Times New Roman"/>
                <w:sz w:val="28"/>
                <w:szCs w:val="28"/>
                <w:lang w:eastAsia="ar-SA"/>
              </w:rPr>
            </w:pPr>
            <w:r w:rsidRPr="002354FE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Перечень услуг </w:t>
            </w:r>
          </w:p>
        </w:tc>
        <w:tc>
          <w:tcPr>
            <w:tcW w:w="2977" w:type="dxa"/>
          </w:tcPr>
          <w:p w14:paraId="221882EA" w14:textId="77777777" w:rsidR="002E05B5" w:rsidRPr="002354FE" w:rsidRDefault="002E05B5" w:rsidP="00B063CC">
            <w:pPr>
              <w:tabs>
                <w:tab w:val="left" w:pos="540"/>
                <w:tab w:val="left" w:pos="2268"/>
                <w:tab w:val="left" w:pos="9498"/>
              </w:tabs>
              <w:suppressAutoHyphens/>
              <w:ind w:left="567" w:right="11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354FE">
              <w:rPr>
                <w:rFonts w:eastAsia="Times New Roman"/>
                <w:b/>
                <w:sz w:val="28"/>
                <w:szCs w:val="28"/>
                <w:lang w:eastAsia="ar-SA"/>
              </w:rPr>
              <w:t>Стоимость (руб.)</w:t>
            </w:r>
          </w:p>
        </w:tc>
      </w:tr>
      <w:tr w:rsidR="002E05B5" w:rsidRPr="002354FE" w14:paraId="0F4AED51" w14:textId="77777777" w:rsidTr="00D2450C">
        <w:tc>
          <w:tcPr>
            <w:tcW w:w="6521" w:type="dxa"/>
          </w:tcPr>
          <w:p w14:paraId="72BA73D0" w14:textId="77777777" w:rsidR="002E05B5" w:rsidRPr="00A811C5" w:rsidRDefault="002E05B5" w:rsidP="00B063CC">
            <w:pPr>
              <w:tabs>
                <w:tab w:val="left" w:pos="2268"/>
              </w:tabs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811C5">
              <w:rPr>
                <w:rFonts w:eastAsia="Times New Roman"/>
                <w:sz w:val="28"/>
                <w:szCs w:val="28"/>
                <w:lang w:eastAsia="ar-SA"/>
              </w:rPr>
              <w:t xml:space="preserve">Программа индивидуального ведения беременной, роженицы и родильницы врачом </w:t>
            </w:r>
            <w:r w:rsidR="00B063CC" w:rsidRPr="00A811C5">
              <w:rPr>
                <w:rFonts w:eastAsia="Times New Roman"/>
                <w:sz w:val="28"/>
                <w:szCs w:val="28"/>
                <w:lang w:eastAsia="ar-SA"/>
              </w:rPr>
              <w:t xml:space="preserve">акушер-гинекологом </w:t>
            </w:r>
            <w:r w:rsidRPr="00A811C5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452361" w:rsidRPr="00452361">
              <w:rPr>
                <w:rFonts w:eastAsia="Times New Roman"/>
                <w:sz w:val="28"/>
                <w:szCs w:val="28"/>
                <w:lang w:eastAsia="ar-SA"/>
              </w:rPr>
              <w:t>по программе VIP</w:t>
            </w:r>
          </w:p>
        </w:tc>
        <w:tc>
          <w:tcPr>
            <w:tcW w:w="2977" w:type="dxa"/>
          </w:tcPr>
          <w:p w14:paraId="75F9E81F" w14:textId="77777777" w:rsidR="002E05B5" w:rsidRPr="002354FE" w:rsidRDefault="00157B61" w:rsidP="00F56A8B">
            <w:pPr>
              <w:tabs>
                <w:tab w:val="left" w:pos="540"/>
                <w:tab w:val="left" w:pos="2268"/>
                <w:tab w:val="left" w:pos="9498"/>
              </w:tabs>
              <w:suppressAutoHyphens/>
              <w:ind w:left="567" w:right="11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80</w:t>
            </w:r>
            <w:r w:rsidR="006765BE">
              <w:rPr>
                <w:rFonts w:eastAsia="Times New Roman"/>
                <w:b/>
                <w:sz w:val="28"/>
                <w:szCs w:val="28"/>
                <w:lang w:eastAsia="ar-SA"/>
              </w:rPr>
              <w:t>000</w:t>
            </w:r>
          </w:p>
        </w:tc>
      </w:tr>
      <w:tr w:rsidR="002E05B5" w:rsidRPr="002354FE" w14:paraId="60EBA068" w14:textId="77777777" w:rsidTr="00D2450C">
        <w:tc>
          <w:tcPr>
            <w:tcW w:w="6521" w:type="dxa"/>
          </w:tcPr>
          <w:p w14:paraId="487F003C" w14:textId="77777777" w:rsidR="002E05B5" w:rsidRPr="00A811C5" w:rsidRDefault="002E05B5" w:rsidP="005E3698">
            <w:pPr>
              <w:tabs>
                <w:tab w:val="left" w:pos="33"/>
                <w:tab w:val="left" w:pos="2268"/>
                <w:tab w:val="left" w:pos="9498"/>
              </w:tabs>
              <w:suppressAutoHyphens/>
              <w:ind w:left="33" w:right="118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811C5">
              <w:rPr>
                <w:rFonts w:eastAsia="Times New Roman"/>
                <w:sz w:val="28"/>
                <w:szCs w:val="28"/>
                <w:lang w:eastAsia="ar-SA"/>
              </w:rPr>
              <w:t>Палата повышенной комфортности категории одноместная</w:t>
            </w:r>
            <w:r w:rsidR="005E3698">
              <w:rPr>
                <w:rFonts w:eastAsia="Times New Roman"/>
                <w:sz w:val="28"/>
                <w:szCs w:val="28"/>
                <w:lang w:eastAsia="ar-SA"/>
              </w:rPr>
              <w:t xml:space="preserve">      Стандарт</w:t>
            </w:r>
            <w:r w:rsidRPr="00A811C5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14:paraId="4B38E665" w14:textId="77777777" w:rsidR="002E05B5" w:rsidRPr="002354FE" w:rsidRDefault="007D574C" w:rsidP="00B063CC">
            <w:pPr>
              <w:tabs>
                <w:tab w:val="left" w:pos="540"/>
                <w:tab w:val="left" w:pos="2268"/>
                <w:tab w:val="left" w:pos="9498"/>
              </w:tabs>
              <w:suppressAutoHyphens/>
              <w:ind w:left="567" w:right="11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16000</w:t>
            </w:r>
          </w:p>
        </w:tc>
      </w:tr>
      <w:tr w:rsidR="002E05B5" w:rsidRPr="002354FE" w14:paraId="1024AB78" w14:textId="77777777" w:rsidTr="00D2450C">
        <w:tc>
          <w:tcPr>
            <w:tcW w:w="6521" w:type="dxa"/>
          </w:tcPr>
          <w:p w14:paraId="4A75AF51" w14:textId="77777777" w:rsidR="002E05B5" w:rsidRPr="002354FE" w:rsidRDefault="00A811C5" w:rsidP="00B063CC">
            <w:pPr>
              <w:tabs>
                <w:tab w:val="left" w:pos="2268"/>
                <w:tab w:val="left" w:pos="9498"/>
              </w:tabs>
              <w:suppressAutoHyphens/>
              <w:ind w:left="33" w:right="118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977" w:type="dxa"/>
          </w:tcPr>
          <w:p w14:paraId="1FD381BB" w14:textId="77777777" w:rsidR="002E05B5" w:rsidRPr="002354FE" w:rsidRDefault="00157B61" w:rsidP="00B063CC">
            <w:pPr>
              <w:tabs>
                <w:tab w:val="left" w:pos="540"/>
                <w:tab w:val="left" w:pos="2268"/>
                <w:tab w:val="left" w:pos="9498"/>
              </w:tabs>
              <w:suppressAutoHyphens/>
              <w:ind w:left="567" w:right="11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96</w:t>
            </w:r>
            <w:r w:rsidR="007D574C">
              <w:rPr>
                <w:rFonts w:eastAsia="Times New Roman"/>
                <w:b/>
                <w:sz w:val="28"/>
                <w:szCs w:val="28"/>
                <w:lang w:eastAsia="ar-SA"/>
              </w:rPr>
              <w:t>000</w:t>
            </w:r>
          </w:p>
        </w:tc>
      </w:tr>
    </w:tbl>
    <w:p w14:paraId="69D2C779" w14:textId="77777777" w:rsidR="002E05B5" w:rsidRPr="002354FE" w:rsidRDefault="002E05B5" w:rsidP="00B063CC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3B6597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услуг Потребителю осуществляется с 32 недели беременности</w:t>
      </w:r>
      <w:r w:rsidRPr="002D3ED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. </w:t>
      </w:r>
    </w:p>
    <w:p w14:paraId="3FB53CA1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Исполнителем</w:t>
      </w:r>
      <w:r w:rsidRPr="002D3EDF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назначается лечащий врач акушер-гинеколог - 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контактное       лицо с полномочиями организатора  индивидуального взаимодействия</w:t>
      </w: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Потребителем по данному договору (в соответствии с выбором пациента) </w:t>
      </w:r>
    </w:p>
    <w:p w14:paraId="26E3C01C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случае болезнь врача или близких родственников врача, обстоятельств не преодолимой силы (природных или техногенных катастроф) Потребителю однократно в день приема или  для последующего ведения беременности, родов и в послеродовом периоде будет перезакреплен другой врач с письменным уведомлением Потребителя</w:t>
      </w:r>
    </w:p>
    <w:p w14:paraId="0A4DC0ED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Врач:_______________________________</w:t>
      </w:r>
    </w:p>
    <w:p w14:paraId="63EEF3E6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0FBA69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before="240" w:after="240" w:line="240" w:lineRule="auto"/>
        <w:ind w:left="567" w:right="11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Индивидуальный план взаимодействия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36F31A7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Индивидуальное ведение беременной в условиях женской консультации при родильном отделении с 32 недели беременности до родов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принципу «беременность и роды в одних руках»:</w:t>
      </w:r>
    </w:p>
    <w:p w14:paraId="4BD08F89" w14:textId="77777777" w:rsidR="002D3EDF" w:rsidRP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Запись на прием к врачу осуществляется по телефону(846)222-01-88, </w:t>
      </w:r>
    </w:p>
    <w:p w14:paraId="1B1F59A2" w14:textId="77777777" w:rsidR="002D3EDF" w:rsidRP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+7-927-901-11-17 или личным сообщением «ВКонтакте»</w:t>
      </w:r>
    </w:p>
    <w:p w14:paraId="1CBE4DAE" w14:textId="77777777" w:rsidR="002D3EDF" w:rsidRP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Дородовое консультирование и подготовка к родам во время посещения лечащего врача акушера-гинеколога. Консультация врача акушера -гинеколога, который будет принимать роды, не менее 4 визитов, с обязательной записью КТГ плода при каждой явке;</w:t>
      </w:r>
    </w:p>
    <w:p w14:paraId="4BB6DE08" w14:textId="77777777" w:rsidR="002D3EDF" w:rsidRP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Дородовый патронаж  к.м.н. врача - педиатра, с консультацией по вопросам  становления грудного вскармливания;</w:t>
      </w:r>
    </w:p>
    <w:p w14:paraId="4170C03C" w14:textId="77777777" w:rsidR="002D3EDF" w:rsidRP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Дополнительная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родам: четыре занятия  с медицинским психологом высшей квалификационной категории по методам расслабления, одно занятие по обучению партнера – участника совместных родов;</w:t>
      </w:r>
    </w:p>
    <w:p w14:paraId="1D8B83C8" w14:textId="77777777" w:rsidR="002D3EDF" w:rsidRDefault="002D3EDF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E0FEE">
        <w:rPr>
          <w:rFonts w:ascii="Times New Roman" w:eastAsia="Times New Roman" w:hAnsi="Times New Roman" w:cs="Times New Roman"/>
          <w:sz w:val="28"/>
          <w:szCs w:val="28"/>
          <w:lang w:eastAsia="ar-SA"/>
        </w:rPr>
        <w:t>.4.  Акушерское узи 3 триместра.</w:t>
      </w:r>
    </w:p>
    <w:p w14:paraId="0C4B5C29" w14:textId="2EB02030" w:rsidR="005B7A73" w:rsidRPr="002D3EDF" w:rsidRDefault="005B7A73" w:rsidP="002D3EDF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   </w:t>
      </w:r>
      <w:r w:rsidR="009A7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Дополнительные </w:t>
      </w:r>
      <w:r w:rsidRPr="005B7A7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</w:t>
      </w:r>
      <w:r w:rsidR="009A729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5B7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постановке на учёт и при </w:t>
      </w:r>
      <w:r w:rsidR="009A7291">
        <w:rPr>
          <w:rFonts w:ascii="Times New Roman" w:eastAsia="Times New Roman" w:hAnsi="Times New Roman" w:cs="Times New Roman"/>
          <w:sz w:val="28"/>
          <w:szCs w:val="28"/>
          <w:lang w:eastAsia="ar-SA"/>
        </w:rPr>
        <w:t>гспитализации</w:t>
      </w:r>
      <w:r w:rsidRPr="005B7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роддом.</w:t>
      </w:r>
    </w:p>
    <w:p w14:paraId="421B55D4" w14:textId="77777777" w:rsidR="002D3EDF" w:rsidRPr="002D3EDF" w:rsidRDefault="002D3EDF" w:rsidP="000E512E">
      <w:pPr>
        <w:tabs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Индивидуальное ведение роженицы в условиях стационара</w:t>
      </w:r>
      <w:r w:rsidRPr="002D3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14:paraId="2DB8840D" w14:textId="77777777" w:rsidR="002D3EDF" w:rsidRPr="002D3EDF" w:rsidRDefault="002D3EDF" w:rsidP="002D3EDF">
      <w:pPr>
        <w:tabs>
          <w:tab w:val="left" w:pos="540"/>
          <w:tab w:val="left" w:pos="2268"/>
          <w:tab w:val="left" w:pos="9498"/>
        </w:tabs>
        <w:spacing w:after="0" w:line="240" w:lineRule="auto"/>
        <w:ind w:left="567" w:right="1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DF">
        <w:rPr>
          <w:rFonts w:ascii="Times New Roman" w:eastAsia="Calibri" w:hAnsi="Times New Roman" w:cs="Times New Roman"/>
          <w:sz w:val="28"/>
          <w:szCs w:val="28"/>
        </w:rPr>
        <w:t>2.1. Дородовая госпитализация с предвестниками родов для стационарного наблюдения в предродовую палату (до 24 часов);</w:t>
      </w:r>
    </w:p>
    <w:p w14:paraId="1AAEBEFE" w14:textId="77777777" w:rsidR="002D3EDF" w:rsidRPr="002D3EDF" w:rsidRDefault="002D3EDF" w:rsidP="002D3EDF">
      <w:pPr>
        <w:tabs>
          <w:tab w:val="left" w:pos="540"/>
          <w:tab w:val="left" w:pos="2268"/>
          <w:tab w:val="left" w:pos="9498"/>
        </w:tabs>
        <w:spacing w:after="0" w:line="240" w:lineRule="auto"/>
        <w:ind w:left="567" w:right="1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DF">
        <w:rPr>
          <w:rFonts w:ascii="Times New Roman" w:eastAsia="Calibri" w:hAnsi="Times New Roman" w:cs="Times New Roman"/>
          <w:sz w:val="28"/>
          <w:szCs w:val="28"/>
        </w:rPr>
        <w:t xml:space="preserve">2.2. Предоставление индивидуального родового зала или операционного зала; </w:t>
      </w:r>
    </w:p>
    <w:p w14:paraId="3CE1C8B3" w14:textId="77777777" w:rsidR="002D3EDF" w:rsidRPr="002D3EDF" w:rsidRDefault="002D3EDF" w:rsidP="002D3EDF">
      <w:pPr>
        <w:tabs>
          <w:tab w:val="left" w:pos="540"/>
          <w:tab w:val="left" w:pos="2268"/>
          <w:tab w:val="left" w:pos="9498"/>
        </w:tabs>
        <w:spacing w:after="0" w:line="240" w:lineRule="auto"/>
        <w:ind w:left="567" w:right="1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DF">
        <w:rPr>
          <w:rFonts w:ascii="Times New Roman" w:eastAsia="Calibri" w:hAnsi="Times New Roman" w:cs="Times New Roman"/>
          <w:sz w:val="28"/>
          <w:szCs w:val="28"/>
        </w:rPr>
        <w:lastRenderedPageBreak/>
        <w:t>2.3. Индивидуальное ведение родов лечащим врачом акушером-гинекологом и акушеркой</w:t>
      </w:r>
      <w:r w:rsidRPr="002D3EDF">
        <w:rPr>
          <w:rFonts w:ascii="Arial" w:eastAsia="Calibri" w:hAnsi="Arial" w:cs="Arial"/>
          <w:color w:val="26262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D3EDF">
        <w:rPr>
          <w:rFonts w:ascii="Times New Roman" w:eastAsia="Calibri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с участием дежурной бригады специалистов</w:t>
      </w:r>
      <w:r w:rsidRPr="002D3ED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DD5E3C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Проведение анестезии (обезболивания) при родоразрешении по желанию роженицы;</w:t>
      </w:r>
    </w:p>
    <w:p w14:paraId="1374EA28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2.5 Реализация программы «Партнерские роды» (по желанию роженицы): присутствие партнера в родах с возможностью его пребывания в индивидуальной предродовой палате;</w:t>
      </w:r>
    </w:p>
    <w:p w14:paraId="0747C984" w14:textId="77777777" w:rsidR="002D3EDF" w:rsidRPr="002D3EDF" w:rsidRDefault="002D3EDF" w:rsidP="002D3EDF">
      <w:pPr>
        <w:spacing w:after="0"/>
        <w:ind w:left="284" w:firstLine="284"/>
        <w:jc w:val="both"/>
        <w:rPr>
          <w:rFonts w:ascii="Times New Roman" w:eastAsia="Calibri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Pr="002D3EDF">
        <w:rPr>
          <w:rFonts w:ascii="Arial" w:eastAsia="Calibri" w:hAnsi="Arial" w:cs="Arial"/>
          <w:color w:val="26262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D3EDF">
        <w:rPr>
          <w:rFonts w:ascii="Times New Roman" w:eastAsia="Calibri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Проведение оперативного родоразрешения при необходимости; </w:t>
      </w:r>
    </w:p>
    <w:p w14:paraId="680A7D48" w14:textId="77777777" w:rsidR="002D3EDF" w:rsidRPr="002D3EDF" w:rsidRDefault="002D3EDF" w:rsidP="002D3EDF">
      <w:pPr>
        <w:ind w:left="284" w:firstLine="284"/>
        <w:jc w:val="both"/>
        <w:rPr>
          <w:rFonts w:ascii="Times New Roman" w:eastAsia="Calibri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О</w:t>
      </w:r>
      <w:r w:rsidRPr="002D3EDF">
        <w:rPr>
          <w:rFonts w:ascii="Times New Roman" w:eastAsia="Calibri" w:hAnsi="Times New Roman" w:cs="Times New Roman"/>
          <w:sz w:val="28"/>
          <w:szCs w:val="28"/>
        </w:rPr>
        <w:t>казание первичной реанимационной медицинской помощи новорожденному и маме (по медицинским показаниям).</w:t>
      </w:r>
    </w:p>
    <w:p w14:paraId="75751310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line="240" w:lineRule="auto"/>
        <w:ind w:left="567" w:right="118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Индивидуальное ведение родильницы</w:t>
      </w:r>
      <w:r w:rsidRPr="002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76939D6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Пребывание родильницы с</w:t>
      </w: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овместно с ребенком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выбранной палате стационара Исполнителя категории:</w:t>
      </w:r>
      <w:r w:rsidR="005E3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Стандарт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ADC8550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Индивидуальный медицинский уход в послеродовом периоде за родильницей и новорожденным, с применением одноразовых расходных материалов и предметов гигиены;</w:t>
      </w:r>
    </w:p>
    <w:p w14:paraId="48F2F4E0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Персональная помощь специалиста по грудному вскармливанию для становления лактации;</w:t>
      </w:r>
    </w:p>
    <w:p w14:paraId="2BA912AA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Обучение родильницы врачом- неонатологом практическим навыкам ухода за новорожденным с последующим тестированием.</w:t>
      </w:r>
    </w:p>
    <w:p w14:paraId="103DBCB5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 Возможность постоянного пребывания члена семьи родильницы на весь период после родов (приставное спальное место) </w:t>
      </w:r>
    </w:p>
    <w:p w14:paraId="2B7D2108" w14:textId="0A7B7E48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3.6. Возможность питания второго взрослого члена семьи в семейной палате (</w:t>
      </w:r>
      <w:r w:rsidR="009A72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</w:t>
      </w: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разовое питание- меню по заказу)</w:t>
      </w:r>
    </w:p>
    <w:p w14:paraId="7A68E900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Свободное посещение Потребителя родственниками в послеродовой палате (при отсутствии карантина на территории города).</w:t>
      </w:r>
    </w:p>
    <w:p w14:paraId="25BF8E93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Послеродовое консультирование Потребителя в амбулаторных условиях женской консультации Исполнителя в течение 42 дней (2 осмотра с решением вопросов контрацепции).</w:t>
      </w:r>
    </w:p>
    <w:p w14:paraId="40CD74B2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3ED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6</w:t>
      </w:r>
      <w:r w:rsidRPr="002D3ED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Потребитель (при необходимости) может дополнить индивидуальный план взаимодействия.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29B98" w14:textId="77777777" w:rsidR="002D3EDF" w:rsidRDefault="002D3EDF" w:rsidP="002D3EDF">
      <w:pPr>
        <w:tabs>
          <w:tab w:val="left" w:pos="2268"/>
          <w:tab w:val="left" w:pos="5103"/>
          <w:tab w:val="left" w:pos="5670"/>
          <w:tab w:val="left" w:pos="9498"/>
          <w:tab w:val="left" w:pos="10206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Исполнитель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ab/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Потребитель</w:t>
      </w:r>
      <w:r w:rsidRPr="002D3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ab/>
        <w:t>_____</w:t>
      </w:r>
    </w:p>
    <w:p w14:paraId="7017E245" w14:textId="77777777" w:rsidR="00660882" w:rsidRPr="002D3EDF" w:rsidRDefault="00660882" w:rsidP="002D3EDF">
      <w:pPr>
        <w:tabs>
          <w:tab w:val="left" w:pos="2268"/>
          <w:tab w:val="left" w:pos="5103"/>
          <w:tab w:val="left" w:pos="5670"/>
          <w:tab w:val="left" w:pos="9498"/>
          <w:tab w:val="left" w:pos="10206"/>
        </w:tabs>
        <w:suppressAutoHyphens/>
        <w:spacing w:after="0" w:line="240" w:lineRule="auto"/>
        <w:ind w:left="567" w:right="11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Заказчик</w:t>
      </w:r>
      <w:r w:rsidRPr="006608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</w:t>
      </w:r>
    </w:p>
    <w:p w14:paraId="5F5058EA" w14:textId="77777777" w:rsidR="002D3EDF" w:rsidRPr="002D3EDF" w:rsidRDefault="002D3EDF" w:rsidP="002D3EDF">
      <w:pPr>
        <w:tabs>
          <w:tab w:val="left" w:pos="2268"/>
        </w:tabs>
        <w:rPr>
          <w:rFonts w:ascii="Calibri" w:eastAsia="Calibri" w:hAnsi="Calibri" w:cs="Times New Roman"/>
          <w:sz w:val="28"/>
          <w:szCs w:val="28"/>
        </w:rPr>
      </w:pPr>
    </w:p>
    <w:p w14:paraId="286FFFEC" w14:textId="77777777" w:rsidR="002D3EDF" w:rsidRPr="002D3EDF" w:rsidRDefault="002D3EDF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14:paraId="6BB9BE53" w14:textId="77777777" w:rsidR="007F6260" w:rsidRPr="002354FE" w:rsidRDefault="007F6260" w:rsidP="002D3EDF">
      <w:pPr>
        <w:tabs>
          <w:tab w:val="left" w:pos="2268"/>
          <w:tab w:val="left" w:pos="9498"/>
        </w:tabs>
        <w:suppressAutoHyphens/>
        <w:spacing w:after="0" w:line="240" w:lineRule="auto"/>
        <w:ind w:left="567" w:right="118" w:firstLine="284"/>
        <w:jc w:val="both"/>
        <w:rPr>
          <w:sz w:val="28"/>
          <w:szCs w:val="28"/>
        </w:rPr>
      </w:pPr>
    </w:p>
    <w:sectPr w:rsidR="007F6260" w:rsidRPr="002354FE" w:rsidSect="0059734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FE"/>
    <w:rsid w:val="000E512E"/>
    <w:rsid w:val="00157B61"/>
    <w:rsid w:val="002354FE"/>
    <w:rsid w:val="002404B5"/>
    <w:rsid w:val="00264AFD"/>
    <w:rsid w:val="002D3EDF"/>
    <w:rsid w:val="002E05B5"/>
    <w:rsid w:val="003F22FE"/>
    <w:rsid w:val="00452361"/>
    <w:rsid w:val="004E0FEE"/>
    <w:rsid w:val="005B7A73"/>
    <w:rsid w:val="005E3698"/>
    <w:rsid w:val="00660882"/>
    <w:rsid w:val="00670D6D"/>
    <w:rsid w:val="006765BE"/>
    <w:rsid w:val="00690B56"/>
    <w:rsid w:val="007D574C"/>
    <w:rsid w:val="007F6260"/>
    <w:rsid w:val="00841412"/>
    <w:rsid w:val="009A7291"/>
    <w:rsid w:val="00A60AD7"/>
    <w:rsid w:val="00A811C5"/>
    <w:rsid w:val="00AA31EA"/>
    <w:rsid w:val="00B011F5"/>
    <w:rsid w:val="00B063CC"/>
    <w:rsid w:val="00DD5269"/>
    <w:rsid w:val="00E51730"/>
    <w:rsid w:val="00E66996"/>
    <w:rsid w:val="00F56A8B"/>
    <w:rsid w:val="00F95052"/>
    <w:rsid w:val="00FB122A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1BE6"/>
  <w15:docId w15:val="{CED7ACA1-274B-4BF7-A5F5-AB50A731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B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Овчинникова Мария</cp:lastModifiedBy>
  <cp:revision>23</cp:revision>
  <dcterms:created xsi:type="dcterms:W3CDTF">2022-09-05T07:03:00Z</dcterms:created>
  <dcterms:modified xsi:type="dcterms:W3CDTF">2024-08-12T12:34:00Z</dcterms:modified>
</cp:coreProperties>
</file>