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042B0" w14:textId="77777777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ДОГОВОР № </w:t>
      </w:r>
    </w:p>
    <w:p w14:paraId="32CB4E4D" w14:textId="77777777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оказании платных медицинских услуг в амбулаторных условиях</w:t>
      </w:r>
    </w:p>
    <w:p w14:paraId="3C87BD2F" w14:textId="77777777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718C6A" w14:textId="66ACCB6D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г. Самара                                                    </w:t>
      </w:r>
      <w:proofErr w:type="gramStart"/>
      <w:r w:rsidRPr="009E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«</w:t>
      </w:r>
      <w:proofErr w:type="gramEnd"/>
      <w:r w:rsidRPr="009E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  </w:t>
      </w:r>
      <w:r w:rsidRPr="009E62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</w:t>
      </w:r>
      <w:r w:rsidRPr="009E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</w:t>
      </w:r>
      <w:r w:rsidR="00145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9E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14:paraId="25249E45" w14:textId="0E04FD6D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Общество с ограниченной ответственностью «Здоровые наследники», именуемое в дальнейшем «Исполнитель», в лице заместителя генерального директора по медицинской части Гордеевой Е.В., действующего на основании приказа № 19 от 03.10.2022г. и лицензии, с одной стороны, и гражданин (ка)  </w:t>
      </w:r>
    </w:p>
    <w:p w14:paraId="08D875CA" w14:textId="77777777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(фамилия, имя, отчество)                                                  </w:t>
      </w:r>
    </w:p>
    <w:p w14:paraId="732B8D1D" w14:textId="77777777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«Потребитель», с другой стороны, заключили настоящий договор о нижеследующем:</w:t>
      </w:r>
    </w:p>
    <w:p w14:paraId="68D17D5B" w14:textId="77777777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E62AD">
        <w:rPr>
          <w:rFonts w:ascii="Times New Roman" w:eastAsia="Times New Roman" w:hAnsi="Times New Roman" w:cs="Times New Roman"/>
          <w:sz w:val="28"/>
          <w:szCs w:val="26"/>
          <w:lang w:eastAsia="ru-RU"/>
        </w:rPr>
        <w:t>Предмет договора</w:t>
      </w:r>
    </w:p>
    <w:p w14:paraId="47C2F495" w14:textId="77777777" w:rsidR="009E62AD" w:rsidRPr="009E62AD" w:rsidRDefault="009E62AD" w:rsidP="009E62A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обязуется оказать «Потребителю» платные услуги: на условиях, определенных настоящим договором, </w:t>
      </w:r>
      <w:r w:rsidRPr="009E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«Потребитель» обязуется оплатить указанные услуги в размере, порядке и сроки, которые установлены настоящим договором.</w:t>
      </w:r>
    </w:p>
    <w:p w14:paraId="1D2DE0E2" w14:textId="36B12C36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Сроки оказания платных услуг, предусмотренные в п 1.1 настоящего договора с </w:t>
      </w:r>
      <w:proofErr w:type="gramStart"/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14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>» __________ 20</w:t>
      </w:r>
      <w:r w:rsidR="001458C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по «</w:t>
      </w:r>
      <w:r w:rsidR="0014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>»  ____________ 20</w:t>
      </w:r>
      <w:r w:rsidR="001458C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0418EF09" w14:textId="77777777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>1.3 «Исполнитель» оказывает услуги в соответствии с лицензией на оказание медицинской деятельности: статус – действующая, регистрационный номер –ЛО41-01184-63/00317992, дата предоставления - 14.12.2017 года, лицензирующий орган – Министерство здравоохранения Самарской области. 1.4 Перечень медицинских услуг, составляющих медицинскую деятельность в рамках договора: Акушерство-гинекология</w:t>
      </w:r>
    </w:p>
    <w:p w14:paraId="4B96D0D6" w14:textId="77777777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Условия и порядок оказания услуг</w:t>
      </w:r>
    </w:p>
    <w:p w14:paraId="73D66DCB" w14:textId="77777777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>2.1 Услуги «Потребителю» оказываются в соответствии с режимом работы «Исполнителя», который доводиться до сведения «Потребителя» при заключении договора.</w:t>
      </w:r>
    </w:p>
    <w:p w14:paraId="043EEC9A" w14:textId="77777777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</w:t>
      </w:r>
      <w:r w:rsidRPr="009E62AD">
        <w:rPr>
          <w:rFonts w:ascii="Times New Roman" w:eastAsia="Times New Roman" w:hAnsi="Times New Roman" w:cs="Times New Roman"/>
          <w:sz w:val="28"/>
          <w:szCs w:val="20"/>
        </w:rPr>
        <w:t>Подписанием заявления о выборе платных услуг «Исполнителя» (Приложение №1), которое является неотъемлемой частью настоящего договора. «Потребитель» подтверждает, что ему понятна представленная информация, что решение о получении платных услуг, является добровольным и принято по собственной инициативе «Потребителя».</w:t>
      </w:r>
    </w:p>
    <w:p w14:paraId="7D077A20" w14:textId="77777777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 возникновении необходимости оказания дополнительных услуг, не предусмотренных пунктом 1.1 настоящего договора, перечень и сроки их оказания согласуются сторонами в дополнительном соглашении к настоящему договору и оплачиваются «Потребителем» согласно прейскуранту.</w:t>
      </w:r>
    </w:p>
    <w:p w14:paraId="22E527F2" w14:textId="77777777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Стоимость услуг и порядок расчетов</w:t>
      </w:r>
    </w:p>
    <w:p w14:paraId="4C3A2E61" w14:textId="77777777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>3.1 Оплата медицинских услуг производится «Потребителем» наличными деньгами или безналичным расчетом в кассе «Исполнителя» перед оказанием услуг (предоплата).</w:t>
      </w:r>
    </w:p>
    <w:p w14:paraId="6F12134E" w14:textId="61F4C61C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>3.2 Стоимость оказываемых «Потребителю» услуг в соответствии с действующим прейскурантом цен «Исполнителя» на момент обращения за медицинскими услугами составляет:</w:t>
      </w:r>
      <w:r w:rsidR="001458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Действующий прейскурант </w:t>
      </w: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цен на медицинские услуги размещен на сайте </w:t>
      </w:r>
      <w:hyperlink r:id="rId7" w:history="1">
        <w:r w:rsidRPr="009E62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9E62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9E62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zdorovyenasledniki</w:t>
        </w:r>
        <w:proofErr w:type="spellEnd"/>
        <w:r w:rsidRPr="009E62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9E62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информационных стендах «Исполнителя».</w:t>
      </w:r>
    </w:p>
    <w:p w14:paraId="237B8FE6" w14:textId="77777777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>3.3 «Исполнитель» обязан выдать «Потребителю» документ, подтверждающий прием наличных денег (первый экземпляр квитанции, чек об оплате, являющиеся бланком строгой отчетности).</w:t>
      </w:r>
    </w:p>
    <w:p w14:paraId="564C2812" w14:textId="77777777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Права и обязанности сторон</w:t>
      </w:r>
    </w:p>
    <w:p w14:paraId="42AA1940" w14:textId="77777777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>4.1 «Исполнитель» обязан:</w:t>
      </w:r>
    </w:p>
    <w:p w14:paraId="12977682" w14:textId="77777777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 Организовывать и осуществлять медицинскую деятельность в соответствии с законодательством Российской Федерации, в том числе с положениями </w:t>
      </w:r>
      <w:r w:rsidRPr="009E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организации оказания медицинской помощи по видам медицинской помощи;</w:t>
      </w: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порядками оказания медицинской помощи, медицинской реабилитации, проведения медицинских экспертиз, диспансеризации, диспансерного наблюдения, медицинских осмотров; правилами проведения лабораторных, инструментальных, патолого-анатомических и иных видов диагностических исследований; на основе клинических рекомендаций, а также с учетом стандартов медицинской помощи.</w:t>
      </w:r>
    </w:p>
    <w:p w14:paraId="57AA0CED" w14:textId="77777777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>4.1.2 Предоставить «Потребителю» доступную для его понимания достоверную информацию об оказываемой медицинской помощи.</w:t>
      </w:r>
    </w:p>
    <w:p w14:paraId="31BEC6AD" w14:textId="77777777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>4.1.3 После исполнения договора выдать «Потребителю»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изделиях.</w:t>
      </w:r>
    </w:p>
    <w:p w14:paraId="7ED8A7DF" w14:textId="77777777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>4.2 «Исполнитель» имеет право:</w:t>
      </w:r>
    </w:p>
    <w:p w14:paraId="58AD0BB9" w14:textId="77777777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>4.2.1 Получать от «Потребителя» информацию, необходимую для выполнения своих обязательств по настоящему договору.</w:t>
      </w:r>
    </w:p>
    <w:p w14:paraId="01A79FD6" w14:textId="77777777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>4.2.2 Получать вознаграждение за оказание услуг по настоящему договору.</w:t>
      </w:r>
    </w:p>
    <w:p w14:paraId="16AB903D" w14:textId="77777777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>4.3 «Потребитель» обязуется:</w:t>
      </w:r>
    </w:p>
    <w:p w14:paraId="4EC9302E" w14:textId="77777777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>4.3.1 Оплачивать услуги «Исполнителя» в порядке, сроки и на условиях, которые установлены настоящим договором.</w:t>
      </w:r>
    </w:p>
    <w:p w14:paraId="174A26A6" w14:textId="77777777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>4.3.2 Сообщить «Исполнителю» сведения, необходимые для качественного исполнения услуги о состоянии своего здоровья (реакции на медикаменты, перенесенные заболевания и т.д.).</w:t>
      </w:r>
    </w:p>
    <w:p w14:paraId="12B96681" w14:textId="77777777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>4.3.3 Соблюдать в полном объеме правила и условия получения медицинской услуги, установленные «Исполнителем», неукоснительно соблюдать рекомендации врача.</w:t>
      </w:r>
    </w:p>
    <w:p w14:paraId="6D9E1F2E" w14:textId="77777777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>4.4 «Потребитель» имеет право:</w:t>
      </w:r>
    </w:p>
    <w:p w14:paraId="661F0A04" w14:textId="77777777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>4.4.1 Получать от «Исполнителя» полную, доступную для понимания, своевременную информацию о получаемой медицинской услуге.</w:t>
      </w:r>
    </w:p>
    <w:p w14:paraId="4FD02148" w14:textId="77777777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>4.4.2 Отказаться от получения услуги на любом этапе и получить оплаченную сумму, с возмещением «Исполнителю» фактически понесенных затрат.</w:t>
      </w:r>
    </w:p>
    <w:p w14:paraId="7E999B39" w14:textId="77777777" w:rsidR="009E62AD" w:rsidRPr="009E62AD" w:rsidRDefault="009E62AD" w:rsidP="009E62AD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Times New Roman"/>
          <w:sz w:val="28"/>
          <w:szCs w:val="20"/>
          <w:lang w:eastAsia="ru-RU"/>
        </w:rPr>
        <w:t>4.4.3</w:t>
      </w:r>
      <w:r w:rsidRPr="009E62AD">
        <w:rPr>
          <w:rFonts w:ascii="Arial" w:eastAsia="Times New Roman" w:hAnsi="Arial" w:cs="Arial"/>
          <w:sz w:val="28"/>
          <w:szCs w:val="20"/>
          <w:lang w:eastAsia="ru-RU"/>
        </w:rPr>
        <w:t xml:space="preserve"> «</w:t>
      </w: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Потребитель» может получить результаты диагностических исследований, пройденных у «Исполнителя», за исключением отдельных видов </w:t>
      </w: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диагностических исследований, перечень которых устанавливает «Исполнитель», посредством факсимильной, телефонной и электронной связи. Для выполнения настоящего положения «Потребитель» сообщает следующие данные: номер телефона, факса, электронной почты на которые можно сообщить результаты диагностического исследования: Ультразвуковая диагностика.</w:t>
      </w:r>
    </w:p>
    <w:p w14:paraId="65E4D244" w14:textId="77777777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«Потребитель» понимает и соглашается с тем, что при передаче данных по вышеуказанным каналам связи, «Исполнитель» не сможет идентифицировать «Потребителя» и, соответственно, результаты диагностических исследований могут быть разглашены, и не возражает против этого.</w:t>
      </w:r>
    </w:p>
    <w:p w14:paraId="16635E96" w14:textId="77777777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5</w:t>
      </w:r>
      <w:r w:rsidRPr="009E6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Ответственность сторон</w:t>
      </w:r>
    </w:p>
    <w:p w14:paraId="7D3058D6" w14:textId="77777777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>5.1 «Исполнитель» несет ответственность:</w:t>
      </w:r>
    </w:p>
    <w:p w14:paraId="42CCFA5C" w14:textId="77777777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>5.1.1 За качество выполняемого лечебно-диагностического процесса.</w:t>
      </w:r>
    </w:p>
    <w:p w14:paraId="4CAD758F" w14:textId="77777777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>5.1.2 За соблюдение сроков исполнения назначенной медицинской услуги.</w:t>
      </w:r>
    </w:p>
    <w:p w14:paraId="3583DC7F" w14:textId="77777777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>5.1.3 «Исполнитель» освобождается от ответственности за неудовлетворительный исход или осложнения, если докажет, что это произошло вследствие непреодолимой силы, грубой неосторожности или неправомерных действий «Потребителя».</w:t>
      </w:r>
    </w:p>
    <w:p w14:paraId="1EAEBD0B" w14:textId="77777777" w:rsidR="009E62AD" w:rsidRPr="009E62AD" w:rsidRDefault="009E62AD" w:rsidP="009E62A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«Потребитель» несет ответственность:</w:t>
      </w:r>
    </w:p>
    <w:p w14:paraId="30971EB9" w14:textId="77777777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>5.2.1 За достоверность предоставляемой информации о своем здоровье, четкое выполнение рекомендации врача.</w:t>
      </w:r>
    </w:p>
    <w:p w14:paraId="30825CE0" w14:textId="77777777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>5.2.2 За своевременную оплату медицинских услуг</w:t>
      </w:r>
      <w:r w:rsidRPr="009E6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 установленном данным договором.</w:t>
      </w:r>
    </w:p>
    <w:p w14:paraId="1431C3A9" w14:textId="77777777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Срок действия договора, порядок его расторжения </w:t>
      </w:r>
    </w:p>
    <w:p w14:paraId="542BEC68" w14:textId="1EF8B80B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>6.1 Договор вступает в силу с «» __________ 20</w:t>
      </w:r>
      <w:r w:rsidR="001458C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proofErr w:type="gramStart"/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>«»  _</w:t>
      </w:r>
      <w:proofErr w:type="gramEnd"/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20</w:t>
      </w:r>
      <w:r w:rsidR="001458C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14:paraId="34192C98" w14:textId="77777777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Договор считается выполненным после проведения (исполнения) взаимных обязательств сторонами.</w:t>
      </w:r>
    </w:p>
    <w:p w14:paraId="44D0A2C1" w14:textId="77777777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>6.3 В случае нарушения «Потребителем» условий договора, внесенная сумма возврату не подлежит.</w:t>
      </w:r>
    </w:p>
    <w:p w14:paraId="1300904C" w14:textId="77777777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>6.4 В случае возникновения споров по вопросам, предусмотренным настоящим договором, стороны примут все необходимые меры к их разрешению путем переговоров.</w:t>
      </w:r>
    </w:p>
    <w:p w14:paraId="17AC6058" w14:textId="77777777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>6.5 В случае невозможности разрешения спора путем переговоров вопросов разрешается в судебном порядке.</w:t>
      </w:r>
    </w:p>
    <w:p w14:paraId="4AF8D44E" w14:textId="77777777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>6.6 Договор может быть расторгнут по соглашению сторон, а также по другим основаниям, предусмотренным действующим законодательством РФ.</w:t>
      </w:r>
    </w:p>
    <w:p w14:paraId="46F580FD" w14:textId="77777777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E62AD">
        <w:rPr>
          <w:rFonts w:ascii="Times New Roman" w:eastAsia="Times New Roman" w:hAnsi="Times New Roman" w:cs="Times New Roman"/>
          <w:sz w:val="28"/>
          <w:szCs w:val="26"/>
          <w:lang w:eastAsia="ru-RU"/>
        </w:rPr>
        <w:t>7. Заключительные положения</w:t>
      </w:r>
    </w:p>
    <w:p w14:paraId="53623CC8" w14:textId="77777777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E62A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7.1. Настоящий Договор составлен в 2 экземплярах, </w:t>
      </w: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 одинаковую юридическую силу. О</w:t>
      </w:r>
      <w:r w:rsidRPr="009E62AD">
        <w:rPr>
          <w:rFonts w:ascii="Times New Roman" w:eastAsia="Times New Roman" w:hAnsi="Times New Roman" w:cs="Times New Roman"/>
          <w:sz w:val="28"/>
          <w:szCs w:val="26"/>
          <w:lang w:eastAsia="ru-RU"/>
        </w:rPr>
        <w:t>дин экземпляр находится у Исполнителя, второй – у Потребителя.</w:t>
      </w:r>
    </w:p>
    <w:p w14:paraId="7AC29A72" w14:textId="77777777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E62AD">
        <w:rPr>
          <w:rFonts w:ascii="Times New Roman" w:eastAsia="Times New Roman" w:hAnsi="Times New Roman" w:cs="Times New Roman"/>
          <w:sz w:val="28"/>
          <w:szCs w:val="26"/>
          <w:lang w:eastAsia="ru-RU"/>
        </w:rPr>
        <w:t>7.2. Все вопросы, не урегулированные настоящим Договором, разрешаются в соответствии с законодательством Российской Федерации.</w:t>
      </w:r>
    </w:p>
    <w:p w14:paraId="16AC06CC" w14:textId="77777777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E62A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7.3. Все приложения, дополнения и изменения к настоящему Договору являются действительными, если они составлены в письменной форме и </w:t>
      </w:r>
      <w:r w:rsidRPr="009E62AD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подписаны обеими сторонами.</w:t>
      </w:r>
    </w:p>
    <w:p w14:paraId="608D6B7E" w14:textId="77777777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E62A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7.4. Подписывая настоящий договор, </w:t>
      </w:r>
      <w:r w:rsidRPr="009E62AD">
        <w:rPr>
          <w:rFonts w:ascii="Times New Roman" w:eastAsia="Times New Roman" w:hAnsi="Times New Roman" w:cs="Times New Roman"/>
          <w:sz w:val="28"/>
          <w:szCs w:val="26"/>
        </w:rPr>
        <w:t>Потребитель</w:t>
      </w:r>
      <w:r w:rsidRPr="009E62A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подтверждает, что он (она), был(а) проинформирован(а)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Самарской области. </w:t>
      </w:r>
    </w:p>
    <w:p w14:paraId="2C61A122" w14:textId="77777777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Действующие Федеральный закон от 21.11.2011 № 323-ФЗ «Об основах охраны здоровья граждан в Российской Федерации», Программа государственных гарантий бесплатного оказания гражданам медицинской помощи и территориальная программа государственных гарантий бесплатного оказания гражданам медицинской помощи, постановление Правительства РФ от 04.10.2012 № 1006 «Об утверждении Правил предоставления медицинскими организациями платных медицинских услуг», Закон РФ от 07.02.1992 № 2300-1 «О защите прав потребителей» размещены на </w:t>
      </w:r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hyperlink r:id="rId8" w:history="1">
        <w:r w:rsidRPr="009E62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9E62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9E62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zdorovyenasledniki</w:t>
        </w:r>
        <w:r w:rsidRPr="009E62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9E62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9E6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информационных стендах Исполнителя</w:t>
      </w:r>
    </w:p>
    <w:p w14:paraId="386F5F75" w14:textId="77777777" w:rsidR="009E62AD" w:rsidRPr="009E62AD" w:rsidRDefault="009E62AD" w:rsidP="009E62AD">
      <w:pPr>
        <w:widowControl w:val="0"/>
        <w:tabs>
          <w:tab w:val="right" w:pos="7700"/>
          <w:tab w:val="right" w:pos="8081"/>
          <w:tab w:val="right" w:pos="8310"/>
          <w:tab w:val="center" w:pos="9447"/>
          <w:tab w:val="right" w:pos="9855"/>
          <w:tab w:val="left" w:pos="10009"/>
        </w:tabs>
        <w:spacing w:after="0" w:line="240" w:lineRule="auto"/>
        <w:ind w:right="580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</w:p>
    <w:p w14:paraId="23ADD7A2" w14:textId="77777777" w:rsidR="009E62AD" w:rsidRPr="009E62AD" w:rsidRDefault="009E62AD" w:rsidP="009E62AD">
      <w:pPr>
        <w:widowControl w:val="0"/>
        <w:tabs>
          <w:tab w:val="right" w:pos="7700"/>
          <w:tab w:val="right" w:pos="8081"/>
          <w:tab w:val="right" w:pos="8310"/>
          <w:tab w:val="center" w:pos="9447"/>
          <w:tab w:val="right" w:pos="9855"/>
          <w:tab w:val="left" w:pos="10009"/>
        </w:tabs>
        <w:spacing w:after="0" w:line="240" w:lineRule="auto"/>
        <w:ind w:right="580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9E62A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8. РЕКВИЗИТЫ И ПОДПИСИ СТОРОН</w:t>
      </w:r>
    </w:p>
    <w:tbl>
      <w:tblPr>
        <w:tblStyle w:val="a7"/>
        <w:tblW w:w="9829" w:type="dxa"/>
        <w:tblLook w:val="04A0" w:firstRow="1" w:lastRow="0" w:firstColumn="1" w:lastColumn="0" w:noHBand="0" w:noVBand="1"/>
      </w:tblPr>
      <w:tblGrid>
        <w:gridCol w:w="5253"/>
        <w:gridCol w:w="4576"/>
      </w:tblGrid>
      <w:tr w:rsidR="009E62AD" w:rsidRPr="009E62AD" w14:paraId="28E6C0DF" w14:textId="77777777" w:rsidTr="00AD5090">
        <w:trPr>
          <w:trHeight w:val="1096"/>
        </w:trPr>
        <w:tc>
          <w:tcPr>
            <w:tcW w:w="5253" w:type="dxa"/>
            <w:vMerge w:val="restart"/>
          </w:tcPr>
          <w:p w14:paraId="5F362A4E" w14:textId="77777777" w:rsidR="009E62AD" w:rsidRPr="009E62AD" w:rsidRDefault="009E62AD" w:rsidP="009E6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2AD">
              <w:rPr>
                <w:rFonts w:ascii="Times New Roman" w:hAnsi="Times New Roman" w:cs="Times New Roman"/>
                <w:sz w:val="28"/>
                <w:szCs w:val="28"/>
              </w:rPr>
              <w:t>«ИСПОЛНИТЕЛЬ».</w:t>
            </w:r>
          </w:p>
          <w:p w14:paraId="3C01E4FA" w14:textId="77777777" w:rsidR="009E62AD" w:rsidRPr="009E62AD" w:rsidRDefault="009E62AD" w:rsidP="009E6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2AD">
              <w:rPr>
                <w:rFonts w:ascii="Times New Roman" w:hAnsi="Times New Roman" w:cs="Times New Roman"/>
                <w:sz w:val="28"/>
                <w:szCs w:val="28"/>
              </w:rPr>
              <w:t>ООО «Здоровые наследники»</w:t>
            </w:r>
          </w:p>
          <w:p w14:paraId="2FBA2137" w14:textId="77777777" w:rsidR="009E62AD" w:rsidRPr="009E62AD" w:rsidRDefault="009E62AD" w:rsidP="009E6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2AD">
              <w:rPr>
                <w:rFonts w:ascii="Times New Roman" w:hAnsi="Times New Roman" w:cs="Times New Roman"/>
                <w:sz w:val="28"/>
                <w:szCs w:val="28"/>
              </w:rPr>
              <w:t xml:space="preserve">Адрес: 443080 </w:t>
            </w:r>
            <w:proofErr w:type="spellStart"/>
            <w:r w:rsidRPr="009E62AD">
              <w:rPr>
                <w:rFonts w:ascii="Times New Roman" w:hAnsi="Times New Roman" w:cs="Times New Roman"/>
                <w:sz w:val="28"/>
                <w:szCs w:val="28"/>
              </w:rPr>
              <w:t>г.Самара</w:t>
            </w:r>
            <w:proofErr w:type="spellEnd"/>
            <w:r w:rsidRPr="009E6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2A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9E62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E62AD">
              <w:rPr>
                <w:rFonts w:ascii="Times New Roman" w:hAnsi="Times New Roman" w:cs="Times New Roman"/>
                <w:sz w:val="28"/>
                <w:szCs w:val="28"/>
              </w:rPr>
              <w:t>Санфировой</w:t>
            </w:r>
            <w:proofErr w:type="spellEnd"/>
            <w:r w:rsidRPr="009E62AD">
              <w:rPr>
                <w:rFonts w:ascii="Times New Roman" w:hAnsi="Times New Roman" w:cs="Times New Roman"/>
                <w:sz w:val="28"/>
                <w:szCs w:val="28"/>
              </w:rPr>
              <w:t>, д.104</w:t>
            </w:r>
          </w:p>
          <w:p w14:paraId="1298FF05" w14:textId="77777777" w:rsidR="009E62AD" w:rsidRPr="009E62AD" w:rsidRDefault="009E62AD" w:rsidP="009E6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2AD">
              <w:rPr>
                <w:rFonts w:ascii="Times New Roman" w:hAnsi="Times New Roman" w:cs="Times New Roman"/>
                <w:sz w:val="28"/>
                <w:szCs w:val="28"/>
              </w:rPr>
              <w:t xml:space="preserve">ОГРН 1136316001667 ИФНС Октябрьского района </w:t>
            </w:r>
            <w:proofErr w:type="spellStart"/>
            <w:r w:rsidRPr="009E62AD">
              <w:rPr>
                <w:rFonts w:ascii="Times New Roman" w:hAnsi="Times New Roman" w:cs="Times New Roman"/>
                <w:sz w:val="28"/>
                <w:szCs w:val="28"/>
              </w:rPr>
              <w:t>г.Самары</w:t>
            </w:r>
            <w:proofErr w:type="spellEnd"/>
            <w:r w:rsidRPr="009E62AD">
              <w:rPr>
                <w:rFonts w:ascii="Times New Roman" w:hAnsi="Times New Roman" w:cs="Times New Roman"/>
                <w:sz w:val="28"/>
                <w:szCs w:val="28"/>
              </w:rPr>
              <w:t xml:space="preserve"> 18.02.2013г.</w:t>
            </w:r>
          </w:p>
          <w:p w14:paraId="127C1399" w14:textId="77777777" w:rsidR="009E62AD" w:rsidRPr="009E62AD" w:rsidRDefault="009E62AD" w:rsidP="009E6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2AD">
              <w:rPr>
                <w:rFonts w:ascii="Times New Roman" w:hAnsi="Times New Roman" w:cs="Times New Roman"/>
                <w:sz w:val="28"/>
                <w:szCs w:val="28"/>
              </w:rPr>
              <w:t>ИНН 6316183190 КПП 631601001</w:t>
            </w:r>
          </w:p>
          <w:p w14:paraId="3D089193" w14:textId="77777777" w:rsidR="009E62AD" w:rsidRPr="009E62AD" w:rsidRDefault="009E62AD" w:rsidP="009E6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2AD">
              <w:rPr>
                <w:rFonts w:ascii="Times New Roman" w:hAnsi="Times New Roman" w:cs="Times New Roman"/>
                <w:sz w:val="28"/>
                <w:szCs w:val="28"/>
              </w:rPr>
              <w:t xml:space="preserve">Р/счет 40702810154400070183 </w:t>
            </w:r>
          </w:p>
          <w:p w14:paraId="0CC588B3" w14:textId="77777777" w:rsidR="009E62AD" w:rsidRPr="009E62AD" w:rsidRDefault="009E62AD" w:rsidP="009E6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2AD">
              <w:rPr>
                <w:rFonts w:ascii="Times New Roman" w:hAnsi="Times New Roman" w:cs="Times New Roman"/>
                <w:sz w:val="28"/>
                <w:szCs w:val="28"/>
              </w:rPr>
              <w:t xml:space="preserve">ПОВОЛЖСКИЙ БАНК ПАО СБЕРБАНК </w:t>
            </w:r>
          </w:p>
          <w:p w14:paraId="1119FBC5" w14:textId="77777777" w:rsidR="009E62AD" w:rsidRPr="009E62AD" w:rsidRDefault="009E62AD" w:rsidP="009E6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2AD">
              <w:rPr>
                <w:rFonts w:ascii="Times New Roman" w:hAnsi="Times New Roman" w:cs="Times New Roman"/>
                <w:sz w:val="28"/>
                <w:szCs w:val="28"/>
              </w:rPr>
              <w:t>к/с 30101810200000000607</w:t>
            </w:r>
          </w:p>
          <w:p w14:paraId="2CDC65A5" w14:textId="77777777" w:rsidR="009E62AD" w:rsidRPr="009E62AD" w:rsidRDefault="009E62AD" w:rsidP="009E6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2AD">
              <w:rPr>
                <w:rFonts w:ascii="Times New Roman" w:hAnsi="Times New Roman" w:cs="Times New Roman"/>
                <w:sz w:val="28"/>
                <w:szCs w:val="28"/>
              </w:rPr>
              <w:t>БИК 043601607</w:t>
            </w:r>
          </w:p>
          <w:p w14:paraId="1E3443CF" w14:textId="77777777" w:rsidR="009E62AD" w:rsidRPr="009E62AD" w:rsidRDefault="009E62AD" w:rsidP="009E6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A2002" w14:textId="77777777" w:rsidR="009E62AD" w:rsidRPr="009E62AD" w:rsidRDefault="009E62AD" w:rsidP="009E62AD">
            <w:pPr>
              <w:spacing w:after="98"/>
              <w:ind w:right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2AD">
              <w:rPr>
                <w:rFonts w:ascii="Times New Roman" w:hAnsi="Times New Roman" w:cs="Times New Roman"/>
                <w:sz w:val="28"/>
                <w:szCs w:val="28"/>
              </w:rPr>
              <w:t>Исполнитель ___________ Гордеева Е.В.</w:t>
            </w:r>
          </w:p>
        </w:tc>
        <w:tc>
          <w:tcPr>
            <w:tcW w:w="4576" w:type="dxa"/>
          </w:tcPr>
          <w:p w14:paraId="434AD554" w14:textId="77777777" w:rsidR="009E62AD" w:rsidRPr="009E62AD" w:rsidRDefault="009E62AD" w:rsidP="009E62AD">
            <w:pPr>
              <w:spacing w:after="98"/>
              <w:ind w:left="-106" w:right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«ПОТРЕБИТЕЛЬ» </w:t>
            </w:r>
          </w:p>
        </w:tc>
      </w:tr>
      <w:tr w:rsidR="009E62AD" w:rsidRPr="009E62AD" w14:paraId="38273311" w14:textId="77777777" w:rsidTr="00AD5090">
        <w:trPr>
          <w:trHeight w:val="5158"/>
        </w:trPr>
        <w:tc>
          <w:tcPr>
            <w:tcW w:w="5253" w:type="dxa"/>
            <w:vMerge/>
          </w:tcPr>
          <w:p w14:paraId="3781FE2F" w14:textId="77777777" w:rsidR="009E62AD" w:rsidRPr="009E62AD" w:rsidRDefault="009E62AD" w:rsidP="009E62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576" w:type="dxa"/>
          </w:tcPr>
          <w:p w14:paraId="11011C61" w14:textId="77777777" w:rsidR="009E62AD" w:rsidRPr="009E62AD" w:rsidRDefault="009E62AD" w:rsidP="009E6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2AD">
              <w:rPr>
                <w:rFonts w:ascii="Times New Roman" w:hAnsi="Times New Roman" w:cs="Times New Roman"/>
                <w:sz w:val="28"/>
                <w:szCs w:val="28"/>
              </w:rPr>
              <w:t xml:space="preserve">Паспорт серия:  № </w:t>
            </w:r>
          </w:p>
          <w:p w14:paraId="72AA7DC4" w14:textId="77777777" w:rsidR="009E62AD" w:rsidRPr="009E62AD" w:rsidRDefault="009E62AD" w:rsidP="009E6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7C1D1" w14:textId="77777777" w:rsidR="009E62AD" w:rsidRPr="009E62AD" w:rsidRDefault="009E62AD" w:rsidP="009E6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2AD">
              <w:rPr>
                <w:rFonts w:ascii="Times New Roman" w:hAnsi="Times New Roman" w:cs="Times New Roman"/>
                <w:sz w:val="28"/>
                <w:szCs w:val="28"/>
              </w:rPr>
              <w:t xml:space="preserve">Выдан: </w:t>
            </w:r>
          </w:p>
          <w:p w14:paraId="6BC31AE8" w14:textId="77777777" w:rsidR="009E62AD" w:rsidRPr="009E62AD" w:rsidRDefault="009E62AD" w:rsidP="009E6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EC2806" w14:textId="77777777" w:rsidR="009E62AD" w:rsidRPr="009E62AD" w:rsidRDefault="009E62AD" w:rsidP="009E6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2AD">
              <w:rPr>
                <w:rFonts w:ascii="Times New Roman" w:hAnsi="Times New Roman" w:cs="Times New Roman"/>
                <w:sz w:val="28"/>
                <w:szCs w:val="28"/>
              </w:rPr>
              <w:t xml:space="preserve">Адрес регистрации: </w:t>
            </w:r>
          </w:p>
          <w:p w14:paraId="1CC83DD5" w14:textId="77777777" w:rsidR="009E62AD" w:rsidRPr="009E62AD" w:rsidRDefault="009E62AD" w:rsidP="009E6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8CB14" w14:textId="77777777" w:rsidR="009E62AD" w:rsidRPr="009E62AD" w:rsidRDefault="009E62AD" w:rsidP="009E6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388AC" w14:textId="77777777" w:rsidR="009E62AD" w:rsidRPr="009E62AD" w:rsidRDefault="009E62AD" w:rsidP="009E6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EF01F" w14:textId="77777777" w:rsidR="009E62AD" w:rsidRPr="009E62AD" w:rsidRDefault="009E62AD" w:rsidP="009E6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7EB399" w14:textId="77777777" w:rsidR="009E62AD" w:rsidRPr="009E62AD" w:rsidRDefault="009E62AD" w:rsidP="009E6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2AD">
              <w:rPr>
                <w:rFonts w:ascii="Times New Roman" w:hAnsi="Times New Roman" w:cs="Times New Roman"/>
                <w:sz w:val="28"/>
                <w:szCs w:val="28"/>
              </w:rPr>
              <w:t>/                        /</w:t>
            </w:r>
            <w:r w:rsidRPr="009E62AD">
              <w:rPr>
                <w:rFonts w:ascii="Arial" w:hAnsi="Arial" w:cs="Arial"/>
                <w:sz w:val="26"/>
                <w:szCs w:val="26"/>
              </w:rPr>
              <w:t xml:space="preserve">                   </w:t>
            </w:r>
            <w:r w:rsidRPr="009E62AD">
              <w:rPr>
                <w:rFonts w:ascii="Times New Roman" w:hAnsi="Times New Roman" w:cs="Times New Roman"/>
                <w:sz w:val="28"/>
                <w:szCs w:val="28"/>
              </w:rPr>
              <w:t>(Ф.И.О)</w:t>
            </w:r>
          </w:p>
          <w:p w14:paraId="59BCC25B" w14:textId="77777777" w:rsidR="009E62AD" w:rsidRPr="009E62AD" w:rsidRDefault="009E62AD" w:rsidP="009E6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90BBA" w14:textId="77777777" w:rsidR="009E62AD" w:rsidRPr="009E62AD" w:rsidRDefault="009E62AD" w:rsidP="009E62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3C3C345" w14:textId="77777777" w:rsidR="009E62AD" w:rsidRPr="009E62AD" w:rsidRDefault="009E62AD" w:rsidP="009E62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52DED689" w14:textId="77777777" w:rsidR="009E62AD" w:rsidRPr="009E62AD" w:rsidRDefault="009E62AD" w:rsidP="009E6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D92AEC" w14:textId="77777777" w:rsidR="00DB26B3" w:rsidRDefault="00DB26B3"/>
    <w:sectPr w:rsidR="00DB26B3" w:rsidSect="002273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00"/>
      <w:pgMar w:top="1134" w:right="1134" w:bottom="1134" w:left="1134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F35CE" w14:textId="77777777" w:rsidR="001458C9" w:rsidRDefault="001458C9">
      <w:pPr>
        <w:spacing w:after="0" w:line="240" w:lineRule="auto"/>
      </w:pPr>
      <w:r>
        <w:separator/>
      </w:r>
    </w:p>
  </w:endnote>
  <w:endnote w:type="continuationSeparator" w:id="0">
    <w:p w14:paraId="524AD101" w14:textId="77777777" w:rsidR="001458C9" w:rsidRDefault="00145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28EF1" w14:textId="77777777" w:rsidR="001458C9" w:rsidRDefault="001458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4"/>
      <w:gridCol w:w="3209"/>
      <w:gridCol w:w="3209"/>
    </w:tblGrid>
    <w:tr w:rsidR="00A75DEF" w:rsidRPr="00AD596B" w14:paraId="280B2AB1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44A6339A" w14:textId="77777777" w:rsidR="001458C9" w:rsidRPr="00AD596B" w:rsidRDefault="001458C9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7166FFD" w14:textId="77777777" w:rsidR="001458C9" w:rsidRPr="00AD596B" w:rsidRDefault="001458C9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2D31CF7" w14:textId="77777777" w:rsidR="001458C9" w:rsidRPr="00AD596B" w:rsidRDefault="001458C9" w:rsidP="006502DA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10631" w14:textId="77777777" w:rsidR="001458C9" w:rsidRDefault="001458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0FFD9" w14:textId="77777777" w:rsidR="001458C9" w:rsidRDefault="001458C9">
      <w:pPr>
        <w:spacing w:after="0" w:line="240" w:lineRule="auto"/>
      </w:pPr>
      <w:r>
        <w:separator/>
      </w:r>
    </w:p>
  </w:footnote>
  <w:footnote w:type="continuationSeparator" w:id="0">
    <w:p w14:paraId="10ADE9C7" w14:textId="77777777" w:rsidR="001458C9" w:rsidRDefault="00145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1957E" w14:textId="77777777" w:rsidR="001458C9" w:rsidRDefault="001458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2FE7" w14:textId="77777777" w:rsidR="001458C9" w:rsidRDefault="001458C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38E0D" w14:textId="77777777" w:rsidR="001458C9" w:rsidRDefault="001458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F4504"/>
    <w:multiLevelType w:val="multilevel"/>
    <w:tmpl w:val="F148F32A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2BB329AE"/>
    <w:multiLevelType w:val="multilevel"/>
    <w:tmpl w:val="5C8CD92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 w16cid:durableId="1076130231">
    <w:abstractNumId w:val="0"/>
  </w:num>
  <w:num w:numId="2" w16cid:durableId="1504739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5F5"/>
    <w:rsid w:val="001458C9"/>
    <w:rsid w:val="008305F5"/>
    <w:rsid w:val="009E62AD"/>
    <w:rsid w:val="00B011F5"/>
    <w:rsid w:val="00DB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68CF"/>
  <w15:docId w15:val="{CED7ACA1-274B-4BF7-A5F5-AB50A731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62A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E62AD"/>
    <w:rPr>
      <w:rFonts w:ascii="Arial" w:eastAsia="Times New Roman" w:hAnsi="Arial" w:cs="Times New Roman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E62A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E62AD"/>
    <w:rPr>
      <w:rFonts w:ascii="Arial" w:eastAsia="Times New Roman" w:hAnsi="Arial" w:cs="Times New Roman"/>
      <w:sz w:val="26"/>
      <w:szCs w:val="26"/>
      <w:lang w:eastAsia="ru-RU"/>
    </w:rPr>
  </w:style>
  <w:style w:type="table" w:styleId="a7">
    <w:name w:val="Table Grid"/>
    <w:basedOn w:val="a1"/>
    <w:uiPriority w:val="59"/>
    <w:rsid w:val="009E62AD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dorovyenasledniki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zdorovyenasledniki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1379</Words>
  <Characters>7864</Characters>
  <Application>Microsoft Office Word</Application>
  <DocSecurity>0</DocSecurity>
  <Lines>65</Lines>
  <Paragraphs>18</Paragraphs>
  <ScaleCrop>false</ScaleCrop>
  <Company>DEXP</Company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Овчинникова Мария</cp:lastModifiedBy>
  <cp:revision>3</cp:revision>
  <dcterms:created xsi:type="dcterms:W3CDTF">2024-04-26T11:42:00Z</dcterms:created>
  <dcterms:modified xsi:type="dcterms:W3CDTF">2024-08-12T12:25:00Z</dcterms:modified>
</cp:coreProperties>
</file>